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8"/>
        <w:gridCol w:w="2927"/>
        <w:gridCol w:w="6099"/>
        <w:gridCol w:w="3682"/>
      </w:tblGrid>
      <w:tr w:rsidR="00F62544" w:rsidRPr="00F62544" w:rsidTr="00F62544">
        <w:trPr>
          <w:trHeight w:val="630"/>
        </w:trPr>
        <w:tc>
          <w:tcPr>
            <w:tcW w:w="135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62544" w:rsidRPr="00F62544" w:rsidRDefault="00F62544" w:rsidP="00F62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  <w:t>Udtræksmuligheder fra Dansk Lunge Cancer Register</w:t>
            </w:r>
          </w:p>
        </w:tc>
      </w:tr>
      <w:tr w:rsidR="00F62544" w:rsidRPr="00F62544" w:rsidTr="00F62544">
        <w:trPr>
          <w:trHeight w:val="300"/>
        </w:trPr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2544" w:rsidRPr="00F62544" w:rsidRDefault="00F62544" w:rsidP="00F62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 xml:space="preserve">Til brug for ansøgere 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62544" w:rsidRPr="00F62544" w:rsidRDefault="00F62544" w:rsidP="00F62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Til brug for DLCR</w:t>
            </w:r>
          </w:p>
        </w:tc>
      </w:tr>
      <w:tr w:rsidR="00F62544" w:rsidRPr="00F62544" w:rsidTr="00F62544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544" w:rsidRPr="00F62544" w:rsidRDefault="00F62544" w:rsidP="00F62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Sæt X 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544" w:rsidRPr="00F62544" w:rsidRDefault="00F62544" w:rsidP="00F62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Felttekst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544" w:rsidRPr="00F62544" w:rsidRDefault="00F62544" w:rsidP="00F62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Valgmulighed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62544" w:rsidRPr="00F62544" w:rsidRDefault="00F62544" w:rsidP="00F62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Feltnavn</w:t>
            </w:r>
          </w:p>
        </w:tc>
      </w:tr>
      <w:tr w:rsidR="00F62544" w:rsidRPr="00F62544" w:rsidTr="00F62544">
        <w:trPr>
          <w:trHeight w:val="45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544" w:rsidRPr="00F62544" w:rsidRDefault="00F62544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2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544" w:rsidRPr="00F62544" w:rsidRDefault="00F62544" w:rsidP="00F62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da-DK"/>
              </w:rPr>
              <w:drawing>
                <wp:anchor distT="0" distB="0" distL="114300" distR="114300" simplePos="0" relativeHeight="251657216" behindDoc="0" locked="0" layoutInCell="1" allowOverlap="1" wp14:anchorId="624E2AB9" wp14:editId="6BC9D51E">
                  <wp:simplePos x="0" y="0"/>
                  <wp:positionH relativeFrom="column">
                    <wp:posOffset>5314950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2" name="Billed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8"/>
                <w:szCs w:val="28"/>
                <w:lang w:eastAsia="da-DK"/>
              </w:rPr>
              <w:drawing>
                <wp:anchor distT="0" distB="0" distL="114300" distR="114300" simplePos="0" relativeHeight="251658240" behindDoc="0" locked="0" layoutInCell="1" allowOverlap="1" wp14:anchorId="3901DEE7" wp14:editId="17D11944">
                  <wp:simplePos x="0" y="0"/>
                  <wp:positionH relativeFrom="column">
                    <wp:posOffset>5314950</wp:posOffset>
                  </wp:positionH>
                  <wp:positionV relativeFrom="paragraph">
                    <wp:posOffset>0</wp:posOffset>
                  </wp:positionV>
                  <wp:extent cx="190500" cy="142875"/>
                  <wp:effectExtent l="0" t="0" r="0" b="9525"/>
                  <wp:wrapNone/>
                  <wp:docPr id="3" name="Billed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254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a-DK"/>
              </w:rPr>
              <w:t>ONKOLOGIFORMULAR</w:t>
            </w:r>
          </w:p>
        </w:tc>
      </w:tr>
      <w:tr w:rsidR="00F62544" w:rsidRPr="00F62544" w:rsidTr="00F62544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544" w:rsidRPr="00F62544" w:rsidRDefault="00F62544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544" w:rsidRPr="00F62544" w:rsidRDefault="00F62544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Øget ventetid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544" w:rsidRPr="00F62544" w:rsidRDefault="00F62544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62544" w:rsidRPr="00F62544" w:rsidRDefault="00AC0710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ONKVENTETID</w:t>
            </w:r>
            <w:bookmarkStart w:id="0" w:name="_GoBack"/>
            <w:bookmarkEnd w:id="0"/>
          </w:p>
        </w:tc>
      </w:tr>
      <w:tr w:rsidR="00F62544" w:rsidRPr="00F62544" w:rsidTr="00F62544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544" w:rsidRPr="00F62544" w:rsidRDefault="00F62544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62544" w:rsidRPr="00F62544" w:rsidRDefault="00F62544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Årsag til øget ventetid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544" w:rsidRPr="00F62544" w:rsidRDefault="00F62544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62544" w:rsidRPr="00F62544" w:rsidRDefault="00F62544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ONKVENTEAARSAG</w:t>
            </w:r>
          </w:p>
        </w:tc>
      </w:tr>
      <w:tr w:rsidR="00F62544" w:rsidRPr="00F62544" w:rsidTr="00F62544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544" w:rsidRPr="00F62544" w:rsidRDefault="00F62544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544" w:rsidRPr="00F62544" w:rsidRDefault="00F62544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544" w:rsidRPr="00F62544" w:rsidRDefault="00F62544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Patientens ønske</w:t>
            </w:r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44" w:rsidRPr="00F62544" w:rsidRDefault="00F62544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F62544" w:rsidRPr="00F62544" w:rsidTr="00F62544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544" w:rsidRPr="00F62544" w:rsidRDefault="00F62544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544" w:rsidRPr="00F62544" w:rsidRDefault="00F62544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544" w:rsidRPr="00F62544" w:rsidRDefault="00F62544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Sociale forhold</w:t>
            </w:r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44" w:rsidRPr="00F62544" w:rsidRDefault="00F62544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F62544" w:rsidRPr="00F62544" w:rsidTr="00F62544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544" w:rsidRPr="00F62544" w:rsidRDefault="00F62544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544" w:rsidRPr="00F62544" w:rsidRDefault="00F62544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544" w:rsidRPr="00F62544" w:rsidRDefault="00F62544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Anden behandling eller sygdom</w:t>
            </w:r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44" w:rsidRPr="00F62544" w:rsidRDefault="00F62544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F62544" w:rsidRPr="00F62544" w:rsidTr="00F62544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544" w:rsidRPr="00F62544" w:rsidRDefault="00F62544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62544" w:rsidRPr="00F62544" w:rsidRDefault="00F62544" w:rsidP="00F62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ECOG Performance-status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544" w:rsidRPr="00F62544" w:rsidRDefault="00F62544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F62544" w:rsidRPr="00F62544" w:rsidRDefault="00F62544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ECOGPerformance</w:t>
            </w:r>
            <w:proofErr w:type="spellEnd"/>
          </w:p>
        </w:tc>
      </w:tr>
      <w:tr w:rsidR="00F62544" w:rsidRPr="00F62544" w:rsidTr="00F62544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544" w:rsidRPr="00F62544" w:rsidRDefault="00F62544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544" w:rsidRPr="00F62544" w:rsidRDefault="00F62544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544" w:rsidRPr="00F62544" w:rsidRDefault="00F62544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0: Fuldt aktiv, ingen indskrænkninger</w:t>
            </w:r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44" w:rsidRPr="00F62544" w:rsidRDefault="00F62544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F62544" w:rsidRPr="00F62544" w:rsidTr="00F62544">
        <w:trPr>
          <w:trHeight w:val="6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544" w:rsidRPr="00F62544" w:rsidRDefault="00F62544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544" w:rsidRPr="00F62544" w:rsidRDefault="00F62544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544" w:rsidRPr="00F62544" w:rsidRDefault="00F62544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1: Begrænset i fysisk krævende aktiviteter, </w:t>
            </w: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men oppegående.</w:t>
            </w:r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44" w:rsidRPr="00F62544" w:rsidRDefault="00F62544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F62544" w:rsidRPr="00F62544" w:rsidTr="00F62544">
        <w:trPr>
          <w:trHeight w:val="6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544" w:rsidRPr="00F62544" w:rsidRDefault="00F62544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544" w:rsidRPr="00F62544" w:rsidRDefault="00F62544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544" w:rsidRPr="00F62544" w:rsidRDefault="00F62544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2: Oppegående og kan klare sig selv. </w:t>
            </w: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Oppe og aktiv &gt;</w:t>
            </w:r>
            <w:proofErr w:type="gramStart"/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50%</w:t>
            </w:r>
            <w:proofErr w:type="gramEnd"/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af dagtiden</w:t>
            </w:r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44" w:rsidRPr="00F62544" w:rsidRDefault="00F62544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F62544" w:rsidRPr="00F62544" w:rsidTr="00F62544">
        <w:trPr>
          <w:trHeight w:val="6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544" w:rsidRPr="00F62544" w:rsidRDefault="00F62544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544" w:rsidRPr="00F62544" w:rsidRDefault="00F62544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544" w:rsidRPr="00F62544" w:rsidRDefault="00F62544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3: I stand til at udføre den nødvendigste selvpleje,  </w:t>
            </w: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br/>
              <w:t>hvile i seng eller stol &gt;</w:t>
            </w:r>
            <w:proofErr w:type="gramStart"/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50%</w:t>
            </w:r>
            <w:proofErr w:type="gramEnd"/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af dagtiden</w:t>
            </w:r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44" w:rsidRPr="00F62544" w:rsidRDefault="00F62544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F62544" w:rsidRPr="00F62544" w:rsidTr="00F62544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544" w:rsidRPr="00F62544" w:rsidRDefault="00F62544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544" w:rsidRPr="00F62544" w:rsidRDefault="00F62544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544" w:rsidRPr="00F62544" w:rsidRDefault="00F62544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4: Behov for døgndækkende pleje, kan intet klare</w:t>
            </w:r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44" w:rsidRPr="00F62544" w:rsidRDefault="00F62544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F62544" w:rsidRPr="00F62544" w:rsidTr="00F62544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544" w:rsidRPr="00F62544" w:rsidRDefault="00F62544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544" w:rsidRPr="00F62544" w:rsidRDefault="00F62544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544" w:rsidRPr="00F62544" w:rsidRDefault="00F62544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5: Død</w:t>
            </w:r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44" w:rsidRPr="00F62544" w:rsidRDefault="00F62544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F62544" w:rsidRPr="00F62544" w:rsidTr="00F62544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544" w:rsidRPr="00F62544" w:rsidRDefault="00F62544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2544" w:rsidRPr="00F62544" w:rsidRDefault="00F62544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2544" w:rsidRPr="00F62544" w:rsidRDefault="00F62544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6: Ikke oplyst</w:t>
            </w:r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544" w:rsidRPr="00F62544" w:rsidRDefault="00F62544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27EBC" w:rsidRPr="00F62544" w:rsidTr="00573E8F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Patologi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6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Patologi_res</w:t>
            </w:r>
            <w:proofErr w:type="spellEnd"/>
          </w:p>
        </w:tc>
      </w:tr>
      <w:tr w:rsidR="00127EBC" w:rsidRPr="00F62544" w:rsidTr="00573E8F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Småcellet karcinom</w:t>
            </w:r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27EBC" w:rsidRPr="00F62544" w:rsidTr="00573E8F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Ikke-småcellet karcinom</w:t>
            </w:r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27EBC" w:rsidRPr="00F62544" w:rsidTr="00573E8F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Planocellulært karcinom</w:t>
            </w:r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27EBC" w:rsidRPr="00F62544" w:rsidTr="00573E8F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Adenokarcinom</w:t>
            </w:r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27EBC" w:rsidRPr="00F62544" w:rsidTr="00573E8F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Storcellet karcinom</w:t>
            </w:r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27EBC" w:rsidRPr="00F62544" w:rsidTr="00573E8F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Adenoskvamøst karcinom</w:t>
            </w:r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27EBC" w:rsidRPr="00F62544" w:rsidTr="00573E8F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Sarkomatoidt</w:t>
            </w:r>
            <w:proofErr w:type="spellEnd"/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karcinom</w:t>
            </w:r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27EBC" w:rsidRPr="00F62544" w:rsidTr="00573E8F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Neuroendokrin tumor</w:t>
            </w:r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27EBC" w:rsidRPr="00F62544" w:rsidTr="00573E8F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 </w:t>
            </w: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Karcinoid</w:t>
            </w:r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27EBC" w:rsidRPr="00F62544" w:rsidTr="00573E8F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Anden malign primær lungecancer (NOS)</w:t>
            </w:r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27EBC" w:rsidRPr="00F62544" w:rsidTr="00573E8F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Blandingstumor</w:t>
            </w:r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27EBC" w:rsidRPr="00F62544" w:rsidTr="00573E8F">
        <w:trPr>
          <w:trHeight w:val="342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Klinisk diagnose</w:t>
            </w:r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27EBC" w:rsidRPr="00F62544" w:rsidTr="00573E8F">
        <w:trPr>
          <w:trHeight w:val="342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EBC" w:rsidRDefault="00127EBC" w:rsidP="00321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EGFR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127EBC" w:rsidRPr="00612F75" w:rsidRDefault="00127EBC" w:rsidP="00321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Egfr</w:t>
            </w:r>
            <w:proofErr w:type="spellEnd"/>
          </w:p>
        </w:tc>
      </w:tr>
      <w:tr w:rsidR="00127EBC" w:rsidRPr="00F62544" w:rsidTr="00573E8F">
        <w:trPr>
          <w:trHeight w:val="342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EBC" w:rsidRDefault="00127EBC" w:rsidP="00321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ALK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127EBC" w:rsidRPr="00612F75" w:rsidRDefault="00127EBC" w:rsidP="00321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Alk</w:t>
            </w:r>
          </w:p>
        </w:tc>
      </w:tr>
      <w:tr w:rsidR="00127EBC" w:rsidRPr="00F62544" w:rsidTr="00573E8F">
        <w:trPr>
          <w:trHeight w:val="342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9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EBC" w:rsidRDefault="00127EBC" w:rsidP="00321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PD-L1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127EBC" w:rsidRPr="00FA4082" w:rsidRDefault="00127EBC" w:rsidP="00321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FA4082">
              <w:rPr>
                <w:rFonts w:ascii="Calibri" w:eastAsia="Times New Roman" w:hAnsi="Calibri" w:cs="Calibri"/>
                <w:color w:val="000000"/>
                <w:lang w:val="en-US" w:eastAsia="da-DK"/>
              </w:rPr>
              <w:t>P</w:t>
            </w: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dl1</w:t>
            </w:r>
            <w:r w:rsidRPr="00FA4082">
              <w:rPr>
                <w:rFonts w:ascii="Calibri" w:eastAsia="Times New Roman" w:hAnsi="Calibri" w:cs="Calibri"/>
                <w:color w:val="000000"/>
                <w:lang w:val="en-US" w:eastAsia="da-DK"/>
              </w:rPr>
              <w:t xml:space="preserve"> + P</w:t>
            </w:r>
            <w:r>
              <w:rPr>
                <w:rFonts w:ascii="Calibri" w:eastAsia="Times New Roman" w:hAnsi="Calibri" w:cs="Calibri"/>
                <w:color w:val="000000"/>
                <w:lang w:val="en-US" w:eastAsia="da-DK"/>
              </w:rPr>
              <w:t>dl1Value</w:t>
            </w:r>
          </w:p>
        </w:tc>
      </w:tr>
      <w:tr w:rsidR="00127EBC" w:rsidRPr="00F62544" w:rsidTr="00D311A3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92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TNM-</w:t>
            </w: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Klassifikation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BC" w:rsidRDefault="00127EBC" w:rsidP="00702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c-TNM hvis der ikke er forudgående kirurgi</w:t>
            </w:r>
          </w:p>
          <w:p w:rsidR="00127EBC" w:rsidRDefault="00127EBC" w:rsidP="000D1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p-TNM hvis der er forudgående kirurgi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127EBC" w:rsidRDefault="00127EBC" w:rsidP="00702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27EBC" w:rsidRPr="00F62544" w:rsidTr="0042198F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T-klassifikation (sv.t. version 8)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127EBC" w:rsidRPr="00F62544" w:rsidRDefault="00127EBC" w:rsidP="00702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tklassifikation_res</w:t>
            </w:r>
            <w:proofErr w:type="spellEnd"/>
          </w:p>
        </w:tc>
      </w:tr>
      <w:tr w:rsidR="00127EBC" w:rsidRPr="00F62544" w:rsidTr="00D311A3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9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N-klassifikation (sv.t. version 8)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127EBC" w:rsidRPr="00F62544" w:rsidRDefault="00127EBC" w:rsidP="00702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nklassifikation_res</w:t>
            </w:r>
            <w:proofErr w:type="spellEnd"/>
          </w:p>
        </w:tc>
      </w:tr>
      <w:tr w:rsidR="00127EBC" w:rsidRPr="00F62544" w:rsidTr="00D311A3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9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M-klassifikation (sv.t. version 8)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127EBC" w:rsidRPr="00F62544" w:rsidRDefault="00127EBC" w:rsidP="00702A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mklassifikation_res</w:t>
            </w:r>
            <w:proofErr w:type="spellEnd"/>
          </w:p>
        </w:tc>
      </w:tr>
      <w:tr w:rsidR="00127EBC" w:rsidRPr="00F62544" w:rsidTr="00F62544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BC" w:rsidRPr="00F62544" w:rsidRDefault="00127EBC" w:rsidP="00047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Behandlingstartdato</w:t>
            </w:r>
            <w:proofErr w:type="spellEnd"/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BC" w:rsidRPr="00F62544" w:rsidRDefault="00127EBC" w:rsidP="00047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:rsidR="00127EBC" w:rsidRPr="00F62544" w:rsidRDefault="00127EBC" w:rsidP="000472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BEHANDLING_START_res</w:t>
            </w:r>
            <w:proofErr w:type="spellEnd"/>
          </w:p>
        </w:tc>
      </w:tr>
      <w:tr w:rsidR="00127EBC" w:rsidRPr="00F62544" w:rsidTr="00F62544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Kemo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BEHANDLING_KEMO</w:t>
            </w:r>
          </w:p>
        </w:tc>
      </w:tr>
      <w:tr w:rsidR="00127EBC" w:rsidRPr="00F62544" w:rsidTr="00F62544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Stråleterapi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BEHANDLING_STR</w:t>
            </w:r>
          </w:p>
        </w:tc>
      </w:tr>
      <w:tr w:rsidR="00127EBC" w:rsidRPr="00F62544" w:rsidTr="00F62544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Antal fraktioner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BEHANDLING_STR_FRAC</w:t>
            </w:r>
          </w:p>
        </w:tc>
      </w:tr>
      <w:tr w:rsidR="00127EBC" w:rsidRPr="00F62544" w:rsidTr="00F62544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Total dosis i GY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BEHANDLING_STR_GY</w:t>
            </w:r>
          </w:p>
        </w:tc>
      </w:tr>
      <w:tr w:rsidR="00127EBC" w:rsidRPr="00F62544" w:rsidTr="00F62544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Anden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BEHANDLING_ANDEN</w:t>
            </w:r>
          </w:p>
        </w:tc>
      </w:tr>
      <w:tr w:rsidR="00127EBC" w:rsidRPr="00F62544" w:rsidTr="00F62544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Behandlingstype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BEHANDLING_TYPE_res</w:t>
            </w:r>
            <w:proofErr w:type="spellEnd"/>
          </w:p>
        </w:tc>
      </w:tr>
      <w:tr w:rsidR="00127EBC" w:rsidRPr="00F62544" w:rsidTr="00F62544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Intenderet kurativ</w:t>
            </w:r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27EBC" w:rsidRPr="00F62544" w:rsidTr="00F62544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Palliativ</w:t>
            </w:r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27EBC" w:rsidRPr="00F62544" w:rsidTr="00F62544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Adjuvang</w:t>
            </w:r>
            <w:proofErr w:type="spellEnd"/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27EBC" w:rsidRPr="00F62544" w:rsidTr="00F62544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Neoadjuvant</w:t>
            </w:r>
            <w:proofErr w:type="spellEnd"/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27EBC" w:rsidRPr="00F62544" w:rsidTr="00F62544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ikke udfyldt</w:t>
            </w:r>
          </w:p>
        </w:tc>
        <w:tc>
          <w:tcPr>
            <w:tcW w:w="3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27EBC" w:rsidRPr="00F62544" w:rsidTr="00F62544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Hjernemetastaser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PALL_ONK_BEHPAL_INDHJ</w:t>
            </w:r>
          </w:p>
        </w:tc>
      </w:tr>
      <w:tr w:rsidR="00127EBC" w:rsidRPr="00F62544" w:rsidTr="00F62544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Medullært</w:t>
            </w:r>
            <w:proofErr w:type="spellEnd"/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tværsnit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PALL_ONK_BEHPAL_INDMED</w:t>
            </w:r>
          </w:p>
        </w:tc>
      </w:tr>
      <w:tr w:rsidR="00127EBC" w:rsidRPr="00F62544" w:rsidTr="00F62544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Vena </w:t>
            </w:r>
            <w:proofErr w:type="spellStart"/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cava</w:t>
            </w:r>
            <w:proofErr w:type="spellEnd"/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sup. syndrom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PALL_ONK_BEHPAL_INDCAVA</w:t>
            </w:r>
          </w:p>
        </w:tc>
      </w:tr>
      <w:tr w:rsidR="00127EBC" w:rsidRPr="00F62544" w:rsidTr="00F62544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Knogle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PALL_ONK_BEHPAL_INDKNOGLE</w:t>
            </w:r>
          </w:p>
        </w:tc>
      </w:tr>
      <w:tr w:rsidR="00127EBC" w:rsidRPr="00F62544" w:rsidTr="00F62544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Primær tumor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PALL_ONK_BEHPAL_INDPRIM</w:t>
            </w:r>
          </w:p>
        </w:tc>
      </w:tr>
      <w:tr w:rsidR="00127EBC" w:rsidRPr="00F62544" w:rsidTr="00F62544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PCI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PALL_ONK_BEHPAL_INDPCI</w:t>
            </w:r>
          </w:p>
        </w:tc>
      </w:tr>
      <w:tr w:rsidR="00127EBC" w:rsidRPr="00F62544" w:rsidTr="007F0C0E">
        <w:trPr>
          <w:trHeight w:val="3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Anden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PALL_ONK_BEHPAL_INDANDEN</w:t>
            </w:r>
          </w:p>
        </w:tc>
      </w:tr>
      <w:tr w:rsidR="00127EBC" w:rsidRPr="00F62544" w:rsidTr="007F0C0E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612F75" w:rsidRDefault="00127EBC" w:rsidP="003B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612F75" w:rsidRDefault="00127EBC" w:rsidP="003B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Bopælskommune på diagnosetidspunktet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612F75" w:rsidRDefault="00127EBC" w:rsidP="003B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127EBC" w:rsidRPr="00612F75" w:rsidRDefault="00127EBC" w:rsidP="003B2C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Org.Unit_Code</w:t>
            </w:r>
            <w:proofErr w:type="spellEnd"/>
          </w:p>
        </w:tc>
      </w:tr>
      <w:tr w:rsidR="00127EBC" w:rsidRPr="00F62544" w:rsidTr="00F62544">
        <w:trPr>
          <w:trHeight w:val="4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Anfør ønsket periode: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27EBC" w:rsidRPr="00F62544" w:rsidTr="00F62544">
        <w:trPr>
          <w:trHeight w:val="48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Anfør ønskede afdelinger: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27EBC" w:rsidRPr="00F62544" w:rsidTr="00F62544">
        <w:trPr>
          <w:trHeight w:val="48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Anfør ønsket TNM: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27EBC" w:rsidRPr="00F62544" w:rsidTr="00F62544">
        <w:trPr>
          <w:trHeight w:val="48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Køn ønskes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27EBC" w:rsidRPr="00F62544" w:rsidTr="00F62544">
        <w:trPr>
          <w:trHeight w:val="48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Cpr.nr ønskes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27EBC" w:rsidRPr="00F62544" w:rsidTr="00F62544">
        <w:trPr>
          <w:trHeight w:val="48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Navn ønskes</w:t>
            </w:r>
          </w:p>
        </w:tc>
        <w:tc>
          <w:tcPr>
            <w:tcW w:w="6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</w:tr>
      <w:tr w:rsidR="00127EBC" w:rsidRPr="00F62544" w:rsidTr="00F62544">
        <w:trPr>
          <w:trHeight w:val="48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Dødsdato ønskes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27EBC" w:rsidRPr="00F62544" w:rsidTr="00F62544">
        <w:trPr>
          <w:trHeight w:val="48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>Charlson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Index ønskes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27EBC" w:rsidRPr="00F62544" w:rsidTr="00F62544">
        <w:trPr>
          <w:trHeight w:val="4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6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127EBC" w:rsidRPr="00F62544" w:rsidTr="00F62544">
        <w:trPr>
          <w:trHeight w:val="1395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Ansøgt af: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</w:tr>
      <w:tr w:rsidR="00127EBC" w:rsidRPr="00F62544" w:rsidTr="00F62544">
        <w:trPr>
          <w:trHeight w:val="480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62544">
              <w:rPr>
                <w:rFonts w:ascii="Calibri" w:eastAsia="Times New Roman" w:hAnsi="Calibri" w:cs="Calibri"/>
                <w:color w:val="000000"/>
                <w:lang w:eastAsia="da-DK"/>
              </w:rPr>
              <w:t>Dato:</w:t>
            </w:r>
          </w:p>
        </w:tc>
        <w:tc>
          <w:tcPr>
            <w:tcW w:w="3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27EBC" w:rsidRPr="00F62544" w:rsidRDefault="00127EBC" w:rsidP="00F62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</w:tbl>
    <w:p w:rsidR="00AC4747" w:rsidRDefault="00AC4747"/>
    <w:sectPr w:rsidR="00AC4747" w:rsidSect="00F62544">
      <w:footerReference w:type="default" r:id="rId8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544" w:rsidRDefault="00F62544" w:rsidP="00F62544">
      <w:pPr>
        <w:spacing w:after="0" w:line="240" w:lineRule="auto"/>
      </w:pPr>
      <w:r>
        <w:separator/>
      </w:r>
    </w:p>
  </w:endnote>
  <w:endnote w:type="continuationSeparator" w:id="0">
    <w:p w:rsidR="00F62544" w:rsidRDefault="00F62544" w:rsidP="00F6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544" w:rsidRDefault="00F62544">
    <w:pPr>
      <w:pStyle w:val="Sidefod"/>
    </w:pPr>
    <w:r>
      <w:t>Udtræksliste for onkologi</w:t>
    </w:r>
    <w:r>
      <w:tab/>
    </w:r>
    <w:r>
      <w:tab/>
    </w:r>
    <w:r>
      <w:tab/>
      <w:t>Rev.</w:t>
    </w:r>
    <w:r w:rsidR="007F0C0E">
      <w:t xml:space="preserve"> </w:t>
    </w:r>
    <w:r w:rsidR="006F0285">
      <w:t>08</w:t>
    </w:r>
    <w:r w:rsidR="007F0C0E">
      <w:t>-</w:t>
    </w:r>
    <w:r w:rsidR="006F0285">
      <w:t>0</w:t>
    </w:r>
    <w:r w:rsidR="00127EBC">
      <w:t>8</w:t>
    </w:r>
    <w:r w:rsidR="007F0C0E">
      <w:t>-201</w:t>
    </w:r>
    <w:r w:rsidR="006F0285">
      <w:t>9</w:t>
    </w:r>
  </w:p>
  <w:p w:rsidR="00F62544" w:rsidRDefault="00F62544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544" w:rsidRDefault="00F62544" w:rsidP="00F62544">
      <w:pPr>
        <w:spacing w:after="0" w:line="240" w:lineRule="auto"/>
      </w:pPr>
      <w:r>
        <w:separator/>
      </w:r>
    </w:p>
  </w:footnote>
  <w:footnote w:type="continuationSeparator" w:id="0">
    <w:p w:rsidR="00F62544" w:rsidRDefault="00F62544" w:rsidP="00F625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44"/>
    <w:rsid w:val="000D1A3F"/>
    <w:rsid w:val="00127EBC"/>
    <w:rsid w:val="00393F45"/>
    <w:rsid w:val="005650D4"/>
    <w:rsid w:val="006F0285"/>
    <w:rsid w:val="00702A7E"/>
    <w:rsid w:val="007F0C0E"/>
    <w:rsid w:val="00AC0710"/>
    <w:rsid w:val="00AC4747"/>
    <w:rsid w:val="00BA03B7"/>
    <w:rsid w:val="00DA115A"/>
    <w:rsid w:val="00E9136C"/>
    <w:rsid w:val="00F6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625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62544"/>
  </w:style>
  <w:style w:type="paragraph" w:styleId="Sidefod">
    <w:name w:val="footer"/>
    <w:basedOn w:val="Normal"/>
    <w:link w:val="SidefodTegn"/>
    <w:uiPriority w:val="99"/>
    <w:unhideWhenUsed/>
    <w:rsid w:val="00F625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6254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6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62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625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62544"/>
  </w:style>
  <w:style w:type="paragraph" w:styleId="Sidefod">
    <w:name w:val="footer"/>
    <w:basedOn w:val="Normal"/>
    <w:link w:val="SidefodTegn"/>
    <w:uiPriority w:val="99"/>
    <w:unhideWhenUsed/>
    <w:rsid w:val="00F625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6254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62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62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320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OUH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Seberg H Rasmussen</dc:creator>
  <cp:lastModifiedBy>Charlotte S H Rasmussen</cp:lastModifiedBy>
  <cp:revision>10</cp:revision>
  <dcterms:created xsi:type="dcterms:W3CDTF">2019-07-08T08:40:00Z</dcterms:created>
  <dcterms:modified xsi:type="dcterms:W3CDTF">2019-08-22T12:17:00Z</dcterms:modified>
</cp:coreProperties>
</file>